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B4" w:rsidRDefault="00825CB4" w:rsidP="00825CB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REPUBLIKA HRVATSKA</w:t>
      </w:r>
    </w:p>
    <w:p w:rsidR="00825CB4" w:rsidRDefault="00825CB4" w:rsidP="00825CB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SPLITSKO-DALMATINSKA ŽUPANIJA</w:t>
      </w:r>
    </w:p>
    <w:p w:rsidR="00825CB4" w:rsidRDefault="00825CB4" w:rsidP="00825CB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OPĆINA DICMO</w:t>
      </w:r>
    </w:p>
    <w:p w:rsidR="00825CB4" w:rsidRDefault="00825CB4" w:rsidP="00825CB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DJEČJI VRTIĆ ANA</w:t>
      </w:r>
    </w:p>
    <w:p w:rsidR="00825CB4" w:rsidRDefault="00825CB4" w:rsidP="00825CB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KLASA: 601-01/23-01-01</w:t>
      </w:r>
    </w:p>
    <w:p w:rsidR="00825CB4" w:rsidRDefault="00825CB4" w:rsidP="00825CB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URBROJ: 2175/04-01-23-01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>Dicmo, 10. kolovoza 2023.g.</w:t>
      </w:r>
    </w:p>
    <w:p w:rsidR="00825CB4" w:rsidRDefault="00825CB4" w:rsidP="00825CB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25CB4" w:rsidRDefault="00825CB4" w:rsidP="00825CB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  <w:t>Na temelju članka 26. Zakona o predškolskom odgoju i obrazovanju („Narodne novine“, broj 10/97, 107/07, 94/13, 98/19 i 57/22) i odredbi Statuta Dječjeg vrtića Ana, Upravno vijeće Dječjeg vrtića Ana, raspisuje</w:t>
      </w:r>
    </w:p>
    <w:p w:rsidR="00825CB4" w:rsidRDefault="00825CB4" w:rsidP="00825CB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25CB4" w:rsidRDefault="00825CB4" w:rsidP="00825CB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N A T J E Č A J</w:t>
      </w:r>
    </w:p>
    <w:p w:rsidR="00825CB4" w:rsidRDefault="00825CB4" w:rsidP="00825CB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</w:p>
    <w:p w:rsidR="00825CB4" w:rsidRDefault="00825CB4" w:rsidP="00825CB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za obavljanje poslova za radno mjesto</w:t>
      </w:r>
    </w:p>
    <w:p w:rsidR="00825CB4" w:rsidRDefault="00825CB4" w:rsidP="00825CB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</w:p>
    <w:p w:rsidR="00825CB4" w:rsidRDefault="00825CB4" w:rsidP="00825CB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___________________________________________________________________________</w:t>
      </w:r>
    </w:p>
    <w:p w:rsidR="00825CB4" w:rsidRDefault="00825CB4" w:rsidP="00825CB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</w:p>
    <w:p w:rsidR="00825CB4" w:rsidRDefault="00825CB4" w:rsidP="00825CB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ODGOJITELJA/ICE PREDŠKOLSKE DJECE (m/ž)</w:t>
      </w:r>
    </w:p>
    <w:p w:rsidR="00825CB4" w:rsidRDefault="00825CB4" w:rsidP="00825C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5CB4" w:rsidRDefault="00825CB4" w:rsidP="00825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izvršitelj/ice </w:t>
      </w:r>
      <w:r>
        <w:rPr>
          <w:rFonts w:ascii="Times New Roman" w:hAnsi="Times New Roman" w:cs="Times New Roman"/>
          <w:sz w:val="24"/>
          <w:szCs w:val="24"/>
        </w:rPr>
        <w:t>na određeno, puno radno vrijeme (zamjena za bolovanje i nastavno rodiljni dopust).</w:t>
      </w:r>
    </w:p>
    <w:p w:rsidR="009E2F49" w:rsidRDefault="00825CB4" w:rsidP="009E2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za radno mjesto: </w:t>
      </w:r>
      <w:r>
        <w:rPr>
          <w:rFonts w:ascii="Times New Roman" w:hAnsi="Times New Roman" w:cs="Times New Roman"/>
          <w:sz w:val="24"/>
          <w:szCs w:val="24"/>
        </w:rPr>
        <w:t>prema odredbama članka 24. i 25. Zakona o predškolskom odgoju i obrazovanju (Narodne novine, broj 10/97, 107/07, 94/13, 98/19, 57/22), Pravilnika o vrsti stručne spreme stručnih djelatnika te vrsti i stupnju stručne spreme ostalih djelatnika u dječjem vrtiću (Narodne novine, broj 133/97) te  Pravilnika o unutarnjem ustrojstvu i načinu rada Dječjeg vrtića Ana</w:t>
      </w:r>
      <w:r w:rsidR="009E2F49">
        <w:rPr>
          <w:rFonts w:ascii="Times New Roman" w:hAnsi="Times New Roman" w:cs="Times New Roman"/>
          <w:sz w:val="24"/>
          <w:szCs w:val="24"/>
        </w:rPr>
        <w:t>:</w:t>
      </w:r>
    </w:p>
    <w:p w:rsidR="009E2F49" w:rsidRPr="005B0AB7" w:rsidRDefault="009E2F49" w:rsidP="009E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B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reddiplomski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sveučilišni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studij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preddiplomski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stručni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studij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studij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stečena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viša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stručna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sprema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skladu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ranijim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propisima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diplomski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sveučilišni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studij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specijalistički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diplomski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stručni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studij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radno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mjesto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odgajatelja</w:t>
      </w:r>
      <w:proofErr w:type="spellEnd"/>
    </w:p>
    <w:p w:rsidR="009E2F49" w:rsidRPr="005B0AB7" w:rsidRDefault="009E2F49" w:rsidP="009E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B0AB7">
        <w:rPr>
          <w:rFonts w:ascii="Times New Roman" w:hAnsi="Times New Roman" w:cs="Times New Roman"/>
          <w:sz w:val="24"/>
          <w:szCs w:val="24"/>
        </w:rPr>
        <w:t>. položen stručni ispit</w:t>
      </w:r>
    </w:p>
    <w:p w:rsidR="009E2F49" w:rsidRPr="005B0AB7" w:rsidRDefault="009E2F49" w:rsidP="009E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B0AB7">
        <w:rPr>
          <w:rFonts w:ascii="Times New Roman" w:hAnsi="Times New Roman" w:cs="Times New Roman"/>
          <w:sz w:val="24"/>
          <w:szCs w:val="24"/>
        </w:rPr>
        <w:t>. zdravstvena sposobnost potrebna za obavljanje poslova</w:t>
      </w:r>
    </w:p>
    <w:p w:rsidR="009E2F49" w:rsidRPr="005B0AB7" w:rsidRDefault="009E2F49" w:rsidP="009E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B0AB7">
        <w:rPr>
          <w:rFonts w:ascii="Times New Roman" w:hAnsi="Times New Roman" w:cs="Times New Roman"/>
          <w:sz w:val="24"/>
          <w:szCs w:val="24"/>
        </w:rPr>
        <w:t>.da osoba nije pravomoćno osuđivana za kaznena djela iz članka 25. Zakona o predškolskom odgoju i obrazovanju</w:t>
      </w:r>
    </w:p>
    <w:p w:rsidR="00825CB4" w:rsidRDefault="00825CB4" w:rsidP="009E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CB4" w:rsidRDefault="00825CB4" w:rsidP="00825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PROBNI RAD: 90 dana</w:t>
      </w:r>
    </w:p>
    <w:p w:rsidR="00825CB4" w:rsidRDefault="00825CB4" w:rsidP="00825CB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 PRIJAVU ZA RADNO MJESTO ODGOJITELJA POTREBNO JE PRILOŽITI:</w:t>
      </w:r>
    </w:p>
    <w:p w:rsidR="00825CB4" w:rsidRDefault="00825CB4" w:rsidP="00825C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životopis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2. dokaz o stečenoj razini i vrsti obrazovanja  – presliku </w:t>
      </w:r>
      <w:r>
        <w:rPr>
          <w:rFonts w:ascii="Times New Roman" w:eastAsia="Calibri" w:hAnsi="Times New Roman" w:cs="Times New Roman"/>
          <w:sz w:val="24"/>
          <w:szCs w:val="24"/>
        </w:rPr>
        <w:br/>
        <w:t>3. dokaz o položenom stručnom ispitu ili dokaz o ispunjavanju uvjeta iz članka 32. Pravilnika o načinu i uvjetima polaganja stručnog ispita odgojitelja i stručnih suradnika u dječjem vrtiću („Narodne novine“ broj 133/97 i 4/98) - presliku</w:t>
      </w:r>
      <w:r>
        <w:rPr>
          <w:rFonts w:ascii="Times New Roman" w:eastAsia="Calibri" w:hAnsi="Times New Roman" w:cs="Times New Roman"/>
          <w:sz w:val="24"/>
          <w:szCs w:val="24"/>
        </w:rPr>
        <w:br/>
        <w:t>4. dokaz o hrvatskom državljanstvu – presliku</w:t>
      </w:r>
    </w:p>
    <w:p w:rsidR="00825CB4" w:rsidRDefault="00825CB4" w:rsidP="00825C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5. dokaz o nepostojanju zapreka za zasnivanje radnog odnosa sukladno čl.25 Zakona o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predškolskom odgoju i obrazovanju: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a) Uvjerenje nadležnog suda da se protiv kandidata ne vodi kazneni postupak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(čl.25.st.2.; ne starije od dana objave natječaja) - preslika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b) Uvjerenje nadležnog suda da se protiv kandidata ne vodi prekršajni postupak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(čl.25.st.4.; ne starije od dana objave natječaja) - preslika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c) Potvrda Centra za socijalnu skrb (prema mjestu stanovanja) da kandidatu/inji nisu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izrečene zaštitne mjere iz čl.25.st.10. Zakona o predškolskom odgoju i obrazovanju (ne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starija od dana objave natječaja) - preslika</w:t>
      </w:r>
      <w:r>
        <w:rPr>
          <w:rFonts w:ascii="Times New Roman" w:eastAsia="Calibri" w:hAnsi="Times New Roman" w:cs="Times New Roman"/>
          <w:sz w:val="24"/>
          <w:szCs w:val="24"/>
        </w:rPr>
        <w:br/>
        <w:t>6. dokaz o radnom iskustvu – elektronički ispis staža HZMO-a (ne starije od dana objave natječaja) – preslika.</w:t>
      </w:r>
    </w:p>
    <w:p w:rsidR="00825CB4" w:rsidRDefault="00825CB4" w:rsidP="00825C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5CB4" w:rsidRDefault="00825CB4" w:rsidP="00825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zdravstvenoj sposobnosti za obavljanje poslova navedenog radnog mjesta izabrani kandidat će dostaviti nakon dostavljene obavijesti o izboru, a prije donošenja odluke o prijemu u radni odnos.</w:t>
      </w:r>
    </w:p>
    <w:p w:rsidR="00825CB4" w:rsidRDefault="00825CB4" w:rsidP="00825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dostavljaju preslike dokumenata, a izabrani kandidati će biti pozvani prije potpisivanja ugovora dostaviti originalnu dokumentaciju.</w:t>
      </w:r>
    </w:p>
    <w:p w:rsidR="00825CB4" w:rsidRDefault="00825CB4" w:rsidP="00825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825CB4" w:rsidRDefault="00825CB4" w:rsidP="00825CB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Kandidat koji se poziva na pravo prednosti pri zapošljavanju prema pozitivnim propisima Republike Hrvatske dužan je u prijavi na natječaj pozvati se na to pravo, priložiti propisane dokaze o tom pravu te ostvaruje prednost u odnosu na ostale kandidate samo pod jednakim uvjetima.</w:t>
      </w:r>
    </w:p>
    <w:p w:rsidR="00825CB4" w:rsidRDefault="00825CB4" w:rsidP="00825C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Pozivaju se osobe iz članka 102. stavak 1. do 3. Zakona o hrvatskim braniteljima iz domovinskog rata i članovima njihove obitelji („Narodne novine“, broj 121/17, 98/19 i 84/21) da uz prijavu na natječaj dostave dokaze o ostvarivanju prava prednosti iz članka 103. stavak 1. Zakona o hrvatskim braniteljima iz domovinskog rata i članovima njihovih obitelji („Narodne novine“, broj 121/17, 98/19 i 84/21). Poveznica na internetsku stranicu Ministarstva: </w:t>
      </w:r>
      <w:hyperlink r:id="rId4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https://branitelji.gov.hr/zaposljavanje-843/843</w:t>
        </w:r>
      </w:hyperlink>
      <w:r>
        <w:rPr>
          <w:rFonts w:ascii="Times New Roman" w:eastAsia="Calibri" w:hAnsi="Times New Roman" w:cs="Times New Roman"/>
          <w:sz w:val="24"/>
          <w:szCs w:val="24"/>
        </w:rPr>
        <w:t>, a dodatne informacije o dokazima koji su potrebni u svrhu ostvarivanja prednosti pri zapošljavanju, potražiti na slijedećoj poveznici:</w:t>
      </w:r>
    </w:p>
    <w:p w:rsidR="00825CB4" w:rsidRDefault="00B035D0" w:rsidP="00825CB4">
      <w:pPr>
        <w:spacing w:after="0"/>
      </w:pPr>
      <w:hyperlink r:id="rId5" w:history="1">
        <w:r w:rsidR="00825CB4">
          <w:rPr>
            <w:rStyle w:val="Hyperlink"/>
          </w:rPr>
          <w:t>https://branitelji.gov.hr/UserDocsImages/NG/12%20Prosinac/Zapo%C5%A1ljavanje/POPIS%20DOKAZA%20ZA%20OSTVARIVANJE%20PRAVA%20PRI%20ZAPO%C5%A0LJAVANJU.pdf</w:t>
        </w:r>
      </w:hyperlink>
    </w:p>
    <w:p w:rsidR="00825CB4" w:rsidRDefault="00825CB4" w:rsidP="00825CB4">
      <w:pPr>
        <w:spacing w:after="0"/>
      </w:pPr>
    </w:p>
    <w:p w:rsidR="00825CB4" w:rsidRDefault="00825CB4" w:rsidP="00825CB4">
      <w:pPr>
        <w:jc w:val="both"/>
        <w:rPr>
          <w:rStyle w:val="fontstyle21"/>
        </w:rPr>
      </w:pPr>
      <w:r>
        <w:rPr>
          <w:rStyle w:val="fontstyle01"/>
          <w:rFonts w:ascii="Times New Roman" w:hAnsi="Times New Roman" w:cs="Times New Roman"/>
          <w:color w:val="231F20"/>
          <w:sz w:val="24"/>
          <w:szCs w:val="24"/>
        </w:rPr>
        <w:t>Kandidati koji se pozivaju na pravo prednosti pri zapošljavanju u skladu s člankom 48. Zakona o civilnim stradalnicima iz Domovinskog rata (NN 84/21), uz prijavu na natječaj dužne su u prijavi na natječaj pozvati se na to pravo i uz prijavu dostaviti i dokaze iz stavka 1. članka 49. Zakona o civilnim stradalnicima iz Domovinskog rata Poveznica na internetsku stranicu Ministarstva hrvatskih branitelja s popisom dokaza potrebnih za ostvarivanja prava prednosti:</w:t>
      </w:r>
      <w:r>
        <w:rPr>
          <w:rFonts w:ascii="Times New Roman" w:hAnsi="Times New Roman" w:cs="Times New Roman"/>
          <w:color w:val="231F20"/>
          <w:sz w:val="24"/>
          <w:szCs w:val="24"/>
        </w:rPr>
        <w:br/>
      </w:r>
      <w:r>
        <w:rPr>
          <w:rStyle w:val="fontstyle21"/>
        </w:rPr>
        <w:t>https://branitelji.gov.hr/UserDocsImages//dokumenti/Nikola//popis%20dokaza%20za%20ostvarivanje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%20prava%20prednosti%20pri%20zapo%C5%A1ljavanju-%20Zakon%20o%20civilnim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>%20stradalnicima%20iz%20DR.pdf</w:t>
      </w:r>
    </w:p>
    <w:p w:rsidR="00825CB4" w:rsidRDefault="00825CB4" w:rsidP="00825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se pozivaju na pravo prednosti pri zapošljavanju sukladno članku 9. Zakona o profesionalnoj rehabilitaciji i zapošljavanju osoba s invaliditetom („Narodne novine“, broj 157/13, 152/14, 39/18 i 32/20) dužni su da bi ostvarili pravo prednosti pri zapošljavanju pod jednakim uvjetima pozvati se na navedeno pravo i dostaviti sve dokaze propisane člankom 9.</w:t>
      </w:r>
    </w:p>
    <w:p w:rsidR="00825CB4" w:rsidRDefault="00825CB4" w:rsidP="00825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nepravodobno pristigle prijave neće se razmatrati. Potpunom prijavom smatra se ona koja sadrži sve podatke i priloge navedene u natječaju i dostavljene u natječajnom roku.</w:t>
      </w:r>
    </w:p>
    <w:p w:rsidR="00825CB4" w:rsidRDefault="00825CB4" w:rsidP="00825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Kandidat/kinja koji nisu podnijeli pravodobnu ili potpunu prijavu ili ne ispunjava formalne uvjete iz javnog natječaja, ne smatra se kandidatom/kinjom u postupku predmetnog natječaja.</w:t>
      </w:r>
    </w:p>
    <w:p w:rsidR="00825CB4" w:rsidRDefault="00825CB4" w:rsidP="00825C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za podnošenje prijava je od 11.8. 2023. do 19.8.2023.</w:t>
      </w:r>
    </w:p>
    <w:p w:rsidR="00825CB4" w:rsidRDefault="00825CB4" w:rsidP="00825C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se objavljuje na oglasnoj ploči i mrežnoj stranici Dječjeg vrtića Ana i oglasnoj ploči i mrežnim stranicama Hrvatskog zavoda za zapošljavanje, dana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11. kolovoza 2023. godine. </w:t>
      </w:r>
    </w:p>
    <w:p w:rsidR="00825CB4" w:rsidRDefault="00825CB4" w:rsidP="00825CB4">
      <w:pPr>
        <w:spacing w:after="0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s naznakom </w:t>
      </w:r>
      <w:r>
        <w:rPr>
          <w:rFonts w:ascii="Times New Roman" w:hAnsi="Times New Roman" w:cs="Times New Roman"/>
          <w:b/>
          <w:bCs/>
          <w:sz w:val="24"/>
          <w:szCs w:val="24"/>
        </w:rPr>
        <w:t>„Za natječaj - za radno mjesto odgojitelja/</w:t>
      </w:r>
      <w:r w:rsidR="0053793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ce“ </w:t>
      </w:r>
      <w:r>
        <w:rPr>
          <w:rFonts w:ascii="Times New Roman" w:hAnsi="Times New Roman" w:cs="Times New Roman"/>
          <w:sz w:val="24"/>
          <w:szCs w:val="24"/>
        </w:rPr>
        <w:t xml:space="preserve">dostaviti 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na mail adresu: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7F7F7"/>
          </w:rPr>
          <w:t>dvana-dicmo@net.hr</w:t>
        </w:r>
      </w:hyperlink>
    </w:p>
    <w:p w:rsidR="00825CB4" w:rsidRDefault="00825CB4" w:rsidP="00825CB4">
      <w:pPr>
        <w:rPr>
          <w:rFonts w:ascii="Times New Roman" w:hAnsi="Times New Roman" w:cs="Times New Roman"/>
          <w:sz w:val="24"/>
          <w:szCs w:val="24"/>
        </w:rPr>
      </w:pPr>
    </w:p>
    <w:p w:rsidR="00825CB4" w:rsidRDefault="00825CB4" w:rsidP="00825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prijavom na natječaj pristaju da Dječji vrtić Ana, kao voditelj obrade, prikupljene podatke na temelju natječaja obrađuje samo u obimu i samo u svrhu provedbe natječaja, od strane ovlaštenih osoba za provedbu natječaja. Dječji vrtić  će s osobnim podacima postupati sukladno pozitivnim propisima uz primjenu odgovarajućih tehničkih i sigurnosnih mjera zaštite osobnih podataka od neovlaštenog pristupa, zlouporabe, otkrivanja, gubitka ili oštećenja.</w:t>
      </w:r>
      <w:r>
        <w:rPr>
          <w:rFonts w:ascii="Times New Roman" w:eastAsia="Calibri" w:hAnsi="Times New Roman" w:cs="Times New Roman"/>
          <w:sz w:val="24"/>
          <w:szCs w:val="24"/>
        </w:rPr>
        <w:br/>
        <w:t>O ishodu natječaja kandidati  će biti obaviješteni u zakonskom roku.</w:t>
      </w:r>
    </w:p>
    <w:p w:rsidR="00825CB4" w:rsidRDefault="00825CB4" w:rsidP="00825CB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Traženi podaci kandidata ostati će u vrtiću u svrhu dokaza provedbe natječajnog postupka i koristiti se mogu isključivo u tu svrhu. </w:t>
      </w:r>
    </w:p>
    <w:p w:rsidR="00825CB4" w:rsidRDefault="00825CB4" w:rsidP="00825CB4">
      <w:pPr>
        <w:rPr>
          <w:rFonts w:ascii="Times New Roman" w:hAnsi="Times New Roman" w:cs="Times New Roman"/>
          <w:sz w:val="24"/>
          <w:szCs w:val="24"/>
        </w:rPr>
      </w:pPr>
    </w:p>
    <w:p w:rsidR="00825CB4" w:rsidRDefault="00825CB4" w:rsidP="00563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5CB4" w:rsidRDefault="00825CB4" w:rsidP="00825CB4">
      <w:pPr>
        <w:rPr>
          <w:rFonts w:ascii="Times New Roman" w:hAnsi="Times New Roman" w:cs="Times New Roman"/>
          <w:sz w:val="24"/>
          <w:szCs w:val="24"/>
        </w:rPr>
      </w:pPr>
    </w:p>
    <w:p w:rsidR="00825CB4" w:rsidRDefault="00825CB4" w:rsidP="00825CB4">
      <w:pPr>
        <w:rPr>
          <w:rFonts w:ascii="Times New Roman" w:hAnsi="Times New Roman" w:cs="Times New Roman"/>
          <w:sz w:val="24"/>
          <w:szCs w:val="24"/>
        </w:rPr>
      </w:pPr>
    </w:p>
    <w:p w:rsidR="00825CB4" w:rsidRDefault="00825CB4" w:rsidP="00825CB4">
      <w:pPr>
        <w:rPr>
          <w:rFonts w:ascii="Times New Roman" w:hAnsi="Times New Roman" w:cs="Times New Roman"/>
          <w:sz w:val="24"/>
          <w:szCs w:val="24"/>
        </w:rPr>
      </w:pPr>
    </w:p>
    <w:p w:rsidR="00EC4099" w:rsidRDefault="00EC4099" w:rsidP="00825CB4">
      <w:pPr>
        <w:rPr>
          <w:rFonts w:ascii="Times New Roman" w:hAnsi="Times New Roman" w:cs="Times New Roman"/>
          <w:sz w:val="24"/>
          <w:szCs w:val="24"/>
        </w:rPr>
      </w:pPr>
    </w:p>
    <w:p w:rsidR="00EC4099" w:rsidRDefault="00EC4099" w:rsidP="00825CB4">
      <w:pPr>
        <w:rPr>
          <w:rFonts w:ascii="Times New Roman" w:hAnsi="Times New Roman" w:cs="Times New Roman"/>
          <w:sz w:val="24"/>
          <w:szCs w:val="24"/>
        </w:rPr>
      </w:pPr>
    </w:p>
    <w:p w:rsidR="00825CB4" w:rsidRDefault="00825CB4" w:rsidP="00825CB4">
      <w:pPr>
        <w:rPr>
          <w:rFonts w:ascii="Times New Roman" w:hAnsi="Times New Roman" w:cs="Times New Roman"/>
          <w:sz w:val="24"/>
          <w:szCs w:val="24"/>
        </w:rPr>
      </w:pPr>
    </w:p>
    <w:p w:rsidR="00825CB4" w:rsidRDefault="00825CB4" w:rsidP="00825CB4">
      <w:pPr>
        <w:rPr>
          <w:rFonts w:ascii="Times New Roman" w:hAnsi="Times New Roman" w:cs="Times New Roman"/>
          <w:sz w:val="24"/>
          <w:szCs w:val="24"/>
        </w:rPr>
      </w:pPr>
    </w:p>
    <w:sectPr w:rsidR="00825CB4" w:rsidSect="004F0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825CB4"/>
    <w:rsid w:val="0049262E"/>
    <w:rsid w:val="004F0483"/>
    <w:rsid w:val="0053793F"/>
    <w:rsid w:val="005635D2"/>
    <w:rsid w:val="00825CB4"/>
    <w:rsid w:val="009E2F49"/>
    <w:rsid w:val="00AF2DDB"/>
    <w:rsid w:val="00B035D0"/>
    <w:rsid w:val="00C97321"/>
    <w:rsid w:val="00EC4099"/>
    <w:rsid w:val="00F334B9"/>
    <w:rsid w:val="00FB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5CB4"/>
    <w:rPr>
      <w:color w:val="0000FF"/>
      <w:u w:val="single"/>
    </w:rPr>
  </w:style>
  <w:style w:type="character" w:customStyle="1" w:styleId="fontstyle01">
    <w:name w:val="fontstyle01"/>
    <w:basedOn w:val="DefaultParagraphFont"/>
    <w:rsid w:val="00825CB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25CB4"/>
    <w:rPr>
      <w:rFonts w:ascii="TimesNewRomanPSMT" w:hAnsi="TimesNewRomanPSMT" w:hint="default"/>
      <w:b w:val="0"/>
      <w:bCs w:val="0"/>
      <w:i w:val="0"/>
      <w:iCs w:val="0"/>
      <w:color w:val="0000F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vana-dicmo@net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10</cp:revision>
  <dcterms:created xsi:type="dcterms:W3CDTF">2023-08-10T15:35:00Z</dcterms:created>
  <dcterms:modified xsi:type="dcterms:W3CDTF">2023-08-11T14:28:00Z</dcterms:modified>
</cp:coreProperties>
</file>